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98" w:rsidRDefault="00912A98" w:rsidP="00912A98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912A98" w:rsidRPr="002B4A06" w:rsidRDefault="00912A98" w:rsidP="00912A98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12A98" w:rsidRDefault="00912A98" w:rsidP="00912A98">
      <w:pPr>
        <w:jc w:val="center"/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912A98" w:rsidRDefault="00912A98" w:rsidP="00912A98">
      <w:pPr>
        <w:jc w:val="both"/>
      </w:pPr>
      <w:r>
        <w:t>Заявитель _______________________________________________________________________</w:t>
      </w:r>
    </w:p>
    <w:p w:rsidR="00912A98" w:rsidRDefault="00912A98" w:rsidP="00912A9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12A98" w:rsidRDefault="00912A98" w:rsidP="00912A98">
      <w:pPr>
        <w:jc w:val="both"/>
        <w:rPr>
          <w:sz w:val="16"/>
          <w:szCs w:val="16"/>
        </w:rPr>
      </w:pPr>
    </w:p>
    <w:p w:rsidR="00912A98" w:rsidRDefault="00912A98" w:rsidP="00912A9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2A98" w:rsidRDefault="00912A98" w:rsidP="00912A9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12A98" w:rsidRDefault="00912A98" w:rsidP="00912A98">
      <w:pPr>
        <w:jc w:val="center"/>
        <w:rPr>
          <w:sz w:val="16"/>
          <w:szCs w:val="16"/>
        </w:rPr>
      </w:pPr>
    </w:p>
    <w:p w:rsidR="00912A98" w:rsidRDefault="00912A98" w:rsidP="00912A9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2A98" w:rsidRDefault="00912A98" w:rsidP="00912A9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12A98" w:rsidRDefault="00912A98" w:rsidP="00912A98">
      <w:pPr>
        <w:jc w:val="center"/>
        <w:rPr>
          <w:sz w:val="16"/>
          <w:szCs w:val="16"/>
        </w:rPr>
      </w:pPr>
    </w:p>
    <w:p w:rsidR="00912A98" w:rsidRDefault="00912A98" w:rsidP="00912A9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12A98" w:rsidRDefault="00912A98" w:rsidP="00912A9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12A98" w:rsidRDefault="00912A98" w:rsidP="00912A98">
      <w:pPr>
        <w:jc w:val="center"/>
        <w:rPr>
          <w:sz w:val="16"/>
          <w:szCs w:val="16"/>
        </w:rPr>
      </w:pPr>
    </w:p>
    <w:p w:rsidR="00912A98" w:rsidRPr="002B4A06" w:rsidRDefault="00912A98" w:rsidP="00912A98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912A98" w:rsidRPr="002B4A06" w:rsidRDefault="00912A98" w:rsidP="00912A98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912A98" w:rsidRPr="00DF3C8E" w:rsidRDefault="00912A98" w:rsidP="00912A98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район, Еткульское сельское поселение, село Еткуль, улица Ленина, земельный участок 37Б,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3700006:225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5466</w:t>
      </w:r>
      <w:r w:rsidRPr="00DF3C8E">
        <w:rPr>
          <w:szCs w:val="24"/>
        </w:rPr>
        <w:t xml:space="preserve"> (</w:t>
      </w:r>
      <w:r>
        <w:rPr>
          <w:szCs w:val="24"/>
        </w:rPr>
        <w:t>пять тысяч четыреста шестьдесят шесть)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организации зоны отдыха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5 лет.</w:t>
      </w:r>
    </w:p>
    <w:p w:rsidR="00912A98" w:rsidRDefault="00912A98" w:rsidP="00912A98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92600</w:t>
      </w:r>
      <w:r w:rsidRPr="00636863">
        <w:rPr>
          <w:szCs w:val="24"/>
        </w:rPr>
        <w:t xml:space="preserve"> (</w:t>
      </w:r>
      <w:r>
        <w:rPr>
          <w:szCs w:val="24"/>
        </w:rPr>
        <w:t>девяносто две тысячи</w:t>
      </w:r>
      <w:r w:rsidRPr="00636863">
        <w:rPr>
          <w:szCs w:val="24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12A98" w:rsidRPr="0094067F" w:rsidRDefault="00912A98" w:rsidP="00912A98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2A98" w:rsidRDefault="00912A98" w:rsidP="00912A98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912A98" w:rsidRPr="007930D8" w:rsidTr="00B62EA1">
        <w:tc>
          <w:tcPr>
            <w:tcW w:w="648" w:type="dxa"/>
          </w:tcPr>
          <w:p w:rsidR="00912A98" w:rsidRPr="008A7A26" w:rsidRDefault="00912A98" w:rsidP="00B62EA1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912A98" w:rsidRPr="008A7A26" w:rsidRDefault="00912A98" w:rsidP="00B62EA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12A98" w:rsidRDefault="00912A98" w:rsidP="00B62EA1">
            <w:pPr>
              <w:jc w:val="center"/>
            </w:pPr>
            <w:r>
              <w:t>Кол-во</w:t>
            </w:r>
          </w:p>
          <w:p w:rsidR="00912A98" w:rsidRPr="008A7A26" w:rsidRDefault="00912A98" w:rsidP="00B62EA1">
            <w:pPr>
              <w:jc w:val="center"/>
            </w:pPr>
            <w:r w:rsidRPr="008A7A26">
              <w:t>листов</w:t>
            </w:r>
          </w:p>
        </w:tc>
      </w:tr>
      <w:tr w:rsidR="00912A98" w:rsidRPr="007930D8" w:rsidTr="00B62EA1">
        <w:tc>
          <w:tcPr>
            <w:tcW w:w="648" w:type="dxa"/>
          </w:tcPr>
          <w:p w:rsidR="00912A98" w:rsidRPr="002D6007" w:rsidRDefault="00912A98" w:rsidP="00B62EA1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12A98" w:rsidRPr="002D6007" w:rsidRDefault="00912A98" w:rsidP="00B62EA1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12A98" w:rsidRPr="008A7A26" w:rsidRDefault="00912A98" w:rsidP="00B62EA1">
            <w:pPr>
              <w:jc w:val="center"/>
            </w:pPr>
          </w:p>
        </w:tc>
      </w:tr>
      <w:tr w:rsidR="00912A98" w:rsidRPr="007930D8" w:rsidTr="00B62EA1">
        <w:tc>
          <w:tcPr>
            <w:tcW w:w="648" w:type="dxa"/>
          </w:tcPr>
          <w:p w:rsidR="00912A98" w:rsidRPr="002D6007" w:rsidRDefault="00912A98" w:rsidP="00B62EA1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12A98" w:rsidRPr="002D6007" w:rsidRDefault="00912A98" w:rsidP="00B62EA1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12A98" w:rsidRPr="008A7A26" w:rsidRDefault="00912A98" w:rsidP="00B62EA1">
            <w:pPr>
              <w:jc w:val="center"/>
            </w:pPr>
          </w:p>
        </w:tc>
      </w:tr>
      <w:tr w:rsidR="00912A98" w:rsidRPr="007930D8" w:rsidTr="00B62EA1">
        <w:tc>
          <w:tcPr>
            <w:tcW w:w="648" w:type="dxa"/>
          </w:tcPr>
          <w:p w:rsidR="00912A98" w:rsidRPr="007930D8" w:rsidRDefault="00912A98" w:rsidP="00B62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12A98" w:rsidRPr="007930D8" w:rsidRDefault="00912A98" w:rsidP="00B62EA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12A98" w:rsidRPr="008A7A26" w:rsidRDefault="00912A98" w:rsidP="00B62EA1">
            <w:pPr>
              <w:jc w:val="center"/>
            </w:pPr>
          </w:p>
        </w:tc>
      </w:tr>
      <w:tr w:rsidR="00912A98" w:rsidRPr="007930D8" w:rsidTr="00B62EA1">
        <w:tc>
          <w:tcPr>
            <w:tcW w:w="648" w:type="dxa"/>
          </w:tcPr>
          <w:p w:rsidR="00912A98" w:rsidRPr="007930D8" w:rsidRDefault="00912A98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12A98" w:rsidRPr="007930D8" w:rsidRDefault="00912A98" w:rsidP="00B62EA1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12A98" w:rsidRPr="008A7A26" w:rsidRDefault="00912A98" w:rsidP="00B62EA1">
            <w:pPr>
              <w:jc w:val="center"/>
            </w:pPr>
          </w:p>
        </w:tc>
      </w:tr>
      <w:tr w:rsidR="00912A98" w:rsidRPr="007930D8" w:rsidTr="00B62EA1">
        <w:tc>
          <w:tcPr>
            <w:tcW w:w="648" w:type="dxa"/>
          </w:tcPr>
          <w:p w:rsidR="00912A98" w:rsidRPr="007930D8" w:rsidRDefault="00912A98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12A98" w:rsidRPr="007930D8" w:rsidRDefault="00912A98" w:rsidP="00B62E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12A98" w:rsidRPr="008A7A26" w:rsidRDefault="00912A98" w:rsidP="00B62EA1">
            <w:pPr>
              <w:jc w:val="center"/>
            </w:pPr>
          </w:p>
        </w:tc>
      </w:tr>
    </w:tbl>
    <w:p w:rsidR="00912A98" w:rsidRDefault="00912A98" w:rsidP="00912A98">
      <w:pPr>
        <w:jc w:val="both"/>
      </w:pPr>
      <w:r>
        <w:t xml:space="preserve">На момент объявления торгов_____________________________________________банкротом </w:t>
      </w:r>
    </w:p>
    <w:p w:rsidR="00912A98" w:rsidRDefault="00912A98" w:rsidP="00912A9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12A98" w:rsidRDefault="00912A98" w:rsidP="00912A98">
      <w:pPr>
        <w:jc w:val="both"/>
      </w:pPr>
      <w:r>
        <w:t>не является и процедура внешнего управления не проводится.</w:t>
      </w:r>
    </w:p>
    <w:p w:rsidR="00912A98" w:rsidRDefault="00912A98" w:rsidP="00912A98">
      <w:pPr>
        <w:jc w:val="both"/>
      </w:pPr>
    </w:p>
    <w:p w:rsidR="00912A98" w:rsidRDefault="00912A98" w:rsidP="00912A98">
      <w:pPr>
        <w:jc w:val="both"/>
      </w:pPr>
    </w:p>
    <w:p w:rsidR="00912A98" w:rsidRDefault="00912A98" w:rsidP="00912A98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12A98" w:rsidRDefault="00912A98" w:rsidP="00912A9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F6382E" w:rsidRDefault="00F6382E"/>
    <w:sectPr w:rsidR="00F6382E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2A9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12A9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2A98">
    <w:pPr>
      <w:pStyle w:val="a3"/>
      <w:framePr w:wrap="around" w:vAnchor="text" w:hAnchor="margin" w:xAlign="right" w:y="1"/>
      <w:rPr>
        <w:rStyle w:val="a5"/>
      </w:rPr>
    </w:pPr>
  </w:p>
  <w:p w:rsidR="00BC3A64" w:rsidRDefault="00912A98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2A9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12A98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12A9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912A98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98"/>
    <w:rsid w:val="00912A98"/>
    <w:rsid w:val="00F6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A1A2"/>
  <w15:chartTrackingRefBased/>
  <w15:docId w15:val="{E1BBADA0-37A5-4740-A85F-58E489D5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2A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2A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12A98"/>
  </w:style>
  <w:style w:type="paragraph" w:styleId="a6">
    <w:name w:val="header"/>
    <w:basedOn w:val="a"/>
    <w:link w:val="a7"/>
    <w:rsid w:val="00912A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2A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12A98"/>
    <w:pPr>
      <w:spacing w:after="120"/>
    </w:pPr>
  </w:style>
  <w:style w:type="character" w:customStyle="1" w:styleId="a9">
    <w:name w:val="Основной текст Знак"/>
    <w:basedOn w:val="a0"/>
    <w:link w:val="a8"/>
    <w:rsid w:val="00912A9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2022-12-05T10:15:00Z</dcterms:created>
  <dcterms:modified xsi:type="dcterms:W3CDTF">2022-12-05T10:15:00Z</dcterms:modified>
</cp:coreProperties>
</file>